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90" w:rsidRDefault="0038475E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Тема урока: Жизнь и творчество Равиля </w:t>
      </w:r>
      <w:proofErr w:type="spellStart"/>
      <w:r>
        <w:rPr>
          <w:sz w:val="28"/>
          <w:szCs w:val="28"/>
        </w:rPr>
        <w:t>Файзуллина</w:t>
      </w:r>
      <w:proofErr w:type="spellEnd"/>
      <w:r>
        <w:rPr>
          <w:sz w:val="28"/>
          <w:szCs w:val="28"/>
        </w:rPr>
        <w:t xml:space="preserve">. Изучение </w:t>
      </w:r>
      <w:r w:rsidR="00F35034">
        <w:rPr>
          <w:sz w:val="28"/>
          <w:szCs w:val="28"/>
        </w:rPr>
        <w:t>произведени</w:t>
      </w:r>
      <w:r w:rsidR="00F35034">
        <w:rPr>
          <w:sz w:val="28"/>
          <w:szCs w:val="28"/>
          <w:lang w:val="tt-RU"/>
        </w:rPr>
        <w:t>я</w:t>
      </w:r>
      <w:bookmarkStart w:id="0" w:name="_GoBack"/>
      <w:bookmarkEnd w:id="0"/>
      <w:r w:rsidR="00F35034">
        <w:rPr>
          <w:sz w:val="28"/>
          <w:szCs w:val="28"/>
        </w:rPr>
        <w:t xml:space="preserve"> «</w:t>
      </w:r>
      <w:proofErr w:type="spellStart"/>
      <w:r w:rsidR="00F35034">
        <w:rPr>
          <w:sz w:val="28"/>
          <w:szCs w:val="28"/>
        </w:rPr>
        <w:t>Табигать</w:t>
      </w:r>
      <w:proofErr w:type="spellEnd"/>
      <w:r w:rsidR="00F35034">
        <w:rPr>
          <w:sz w:val="28"/>
          <w:szCs w:val="28"/>
        </w:rPr>
        <w:t xml:space="preserve"> </w:t>
      </w:r>
      <w:proofErr w:type="spellStart"/>
      <w:r w:rsidR="00F35034">
        <w:rPr>
          <w:sz w:val="28"/>
          <w:szCs w:val="28"/>
        </w:rPr>
        <w:t>кочагында</w:t>
      </w:r>
      <w:proofErr w:type="spellEnd"/>
      <w:r w:rsidR="00F35034">
        <w:rPr>
          <w:sz w:val="28"/>
          <w:szCs w:val="28"/>
        </w:rPr>
        <w:t>»./ Ф</w:t>
      </w:r>
      <w:r w:rsidR="00F35034"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йзуллинны</w:t>
      </w:r>
      <w:proofErr w:type="spellEnd"/>
      <w:r>
        <w:rPr>
          <w:sz w:val="28"/>
          <w:szCs w:val="28"/>
          <w:lang w:val="tt-RU"/>
        </w:rPr>
        <w:t>ң тормыш юлы һәм иҗаты. “Табига</w:t>
      </w:r>
      <w:r>
        <w:rPr>
          <w:sz w:val="28"/>
          <w:szCs w:val="28"/>
        </w:rPr>
        <w:t xml:space="preserve">ь </w:t>
      </w:r>
      <w:proofErr w:type="spellStart"/>
      <w:r>
        <w:rPr>
          <w:sz w:val="28"/>
          <w:szCs w:val="28"/>
        </w:rPr>
        <w:t>кочагында</w:t>
      </w:r>
      <w:proofErr w:type="spellEnd"/>
      <w:r>
        <w:rPr>
          <w:sz w:val="28"/>
          <w:szCs w:val="28"/>
        </w:rPr>
        <w:t xml:space="preserve"> «</w:t>
      </w:r>
      <w:r>
        <w:rPr>
          <w:sz w:val="28"/>
          <w:szCs w:val="28"/>
          <w:lang w:val="tt-RU"/>
        </w:rPr>
        <w:t>әсәрен өйрәнү.</w:t>
      </w:r>
    </w:p>
    <w:p w:rsidR="0038475E" w:rsidRDefault="0038475E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 учебника: 82 – 83.</w:t>
      </w:r>
    </w:p>
    <w:p w:rsidR="0038475E" w:rsidRDefault="0038475E">
      <w:pPr>
        <w:rPr>
          <w:sz w:val="28"/>
          <w:szCs w:val="28"/>
        </w:rPr>
      </w:pPr>
      <w:r>
        <w:rPr>
          <w:sz w:val="28"/>
          <w:szCs w:val="28"/>
        </w:rPr>
        <w:t xml:space="preserve">Задания к уроку: </w:t>
      </w:r>
    </w:p>
    <w:p w:rsidR="00F35034" w:rsidRDefault="00F35034" w:rsidP="00F350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Прочитать биографию Равиля </w:t>
      </w:r>
      <w:proofErr w:type="spellStart"/>
      <w:r>
        <w:rPr>
          <w:sz w:val="28"/>
          <w:szCs w:val="28"/>
        </w:rPr>
        <w:t>Файзуллина</w:t>
      </w:r>
      <w:proofErr w:type="spellEnd"/>
      <w:r>
        <w:rPr>
          <w:sz w:val="28"/>
          <w:szCs w:val="28"/>
        </w:rPr>
        <w:t xml:space="preserve">. Понять содержание </w:t>
      </w:r>
      <w:proofErr w:type="gramStart"/>
      <w:r>
        <w:rPr>
          <w:sz w:val="28"/>
          <w:szCs w:val="28"/>
        </w:rPr>
        <w:t>прочитанного</w:t>
      </w:r>
      <w:proofErr w:type="gramEnd"/>
      <w:r>
        <w:rPr>
          <w:sz w:val="28"/>
          <w:szCs w:val="28"/>
        </w:rPr>
        <w:t>.</w:t>
      </w:r>
    </w:p>
    <w:p w:rsidR="00F35034" w:rsidRDefault="00F35034" w:rsidP="00F350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стихотворение «</w:t>
      </w:r>
      <w:proofErr w:type="spellStart"/>
      <w:r>
        <w:rPr>
          <w:sz w:val="28"/>
          <w:szCs w:val="28"/>
        </w:rPr>
        <w:t>Табигать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кочагында</w:t>
      </w:r>
      <w:proofErr w:type="spellEnd"/>
      <w:r>
        <w:rPr>
          <w:sz w:val="28"/>
          <w:szCs w:val="28"/>
        </w:rPr>
        <w:t>»</w:t>
      </w:r>
    </w:p>
    <w:p w:rsidR="00F35034" w:rsidRDefault="00F35034" w:rsidP="00F350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Новые слова записывать в </w:t>
      </w:r>
      <w:proofErr w:type="spellStart"/>
      <w:r>
        <w:rPr>
          <w:sz w:val="28"/>
          <w:szCs w:val="28"/>
        </w:rPr>
        <w:t>словарьный</w:t>
      </w:r>
      <w:proofErr w:type="spellEnd"/>
      <w:r>
        <w:rPr>
          <w:sz w:val="28"/>
          <w:szCs w:val="28"/>
        </w:rPr>
        <w:t xml:space="preserve"> тетрадь.</w:t>
      </w:r>
    </w:p>
    <w:p w:rsidR="00F35034" w:rsidRPr="00F35034" w:rsidRDefault="00F35034" w:rsidP="00F3503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8 задание. Выучить стихотворение наизусть.</w:t>
      </w:r>
    </w:p>
    <w:sectPr w:rsidR="00F35034" w:rsidRPr="00F3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F3A04"/>
    <w:multiLevelType w:val="hybridMultilevel"/>
    <w:tmpl w:val="D01A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44"/>
    <w:rsid w:val="00082AD2"/>
    <w:rsid w:val="0038475E"/>
    <w:rsid w:val="00A53F90"/>
    <w:rsid w:val="00AC1144"/>
    <w:rsid w:val="00F3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2020-04-21T12:20:00Z</dcterms:created>
  <dcterms:modified xsi:type="dcterms:W3CDTF">2020-04-21T12:20:00Z</dcterms:modified>
</cp:coreProperties>
</file>